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318B" w14:textId="77777777" w:rsidR="00CD11E6" w:rsidRDefault="00CD11E6"/>
    <w:p w14:paraId="616E1C5B" w14:textId="77777777" w:rsidR="00CD11E6" w:rsidRDefault="00CD11E6"/>
    <w:p w14:paraId="04C7ED02" w14:textId="5842B410" w:rsidR="006C2BC0" w:rsidRDefault="006C2BC0">
      <w:r>
        <w:t>Brasil: entre o neoliberalismo e o crescimento econômico</w:t>
      </w:r>
    </w:p>
    <w:p w14:paraId="5CC736D7" w14:textId="77777777" w:rsidR="00F31E22" w:rsidRDefault="00F31E22"/>
    <w:p w14:paraId="2511D4FC" w14:textId="22A987B0" w:rsidR="006C2BC0" w:rsidRDefault="006C2BC0">
      <w:r>
        <w:t>O domínio do capital financeiro em defesa do neoliberalismo no Brasil impede qualquer possibilidade de crescimento. Para a base dessa teoria, o crescimento econômico com política fiscal expansionista seria naturalmente inflacionário e deixaria dívidas para as futuras gerações. Essa lógica é incapaz de pensar a dinâmica do crescimento com o gasto público gerando sua própria receita com a elevação da atividade econômica. A irracionalidade da pressão contra a política fiscal expansionista deixa transparecer que o verdadeiro interesse do capital financeiro não é o crescimento econômico, mas a garantia de controle e apropriação sobre o fundo público.</w:t>
      </w:r>
    </w:p>
    <w:p w14:paraId="732356DB" w14:textId="77777777" w:rsidR="009441D8" w:rsidRDefault="009441D8">
      <w:pPr>
        <w:rPr>
          <w:lang w:val="en"/>
        </w:rPr>
      </w:pPr>
    </w:p>
    <w:p w14:paraId="35E0189D" w14:textId="77777777" w:rsidR="009441D8" w:rsidRDefault="009441D8">
      <w:pPr>
        <w:rPr>
          <w:lang w:val="es-ES"/>
        </w:rPr>
      </w:pPr>
      <w:r w:rsidRPr="009441D8">
        <w:rPr>
          <w:lang w:val="es-ES"/>
        </w:rPr>
        <w:t xml:space="preserve">Brasil: entre el neoliberalismo y el crecimiento económico </w:t>
      </w:r>
    </w:p>
    <w:p w14:paraId="00340A62" w14:textId="77777777" w:rsidR="009441D8" w:rsidRDefault="009441D8">
      <w:pPr>
        <w:rPr>
          <w:lang w:val="es-ES"/>
        </w:rPr>
      </w:pPr>
    </w:p>
    <w:p w14:paraId="6D98EE73" w14:textId="711CFD73" w:rsidR="009441D8" w:rsidRPr="009441D8" w:rsidRDefault="009441D8">
      <w:pPr>
        <w:rPr>
          <w:lang w:val="es-419"/>
        </w:rPr>
      </w:pPr>
      <w:r w:rsidRPr="009441D8">
        <w:rPr>
          <w:lang w:val="es-ES"/>
        </w:rPr>
        <w:t>El dominio del capital financiero en defensa del neoliberalismo en Brasil impide cualquier posibilidad de crecimiento. Según esta teoría, el crecimiento económico con una política fiscal expansionista sería naturalmente inflacionario y dejaría deudas para las generaciones futuras. Esta lógica es incapaz de considerar la dinámica del crecimiento con gasto público generando sus propios ingresos con el aumento de la actividad económica. La irracionalidad de la presión contra la política fiscal expansionista deja claro que el verdadero interés del capital financiero no es el crecimiento económico, sino la garantía de control y apropiación de los fondos públicos.</w:t>
      </w:r>
    </w:p>
    <w:p w14:paraId="10B30DC4" w14:textId="77777777" w:rsidR="009441D8" w:rsidRDefault="009441D8">
      <w:pPr>
        <w:rPr>
          <w:lang w:val="en"/>
        </w:rPr>
      </w:pPr>
    </w:p>
    <w:p w14:paraId="7FCBE268" w14:textId="677F10C4" w:rsidR="009441D8" w:rsidRDefault="009441D8">
      <w:pPr>
        <w:rPr>
          <w:lang w:val="en"/>
        </w:rPr>
      </w:pPr>
      <w:r w:rsidRPr="009441D8">
        <w:rPr>
          <w:lang w:val="en"/>
        </w:rPr>
        <w:t xml:space="preserve">Brazil: Between Neoliberalism and Economic Growth </w:t>
      </w:r>
    </w:p>
    <w:p w14:paraId="2D5F0B32" w14:textId="77777777" w:rsidR="009441D8" w:rsidRDefault="009441D8">
      <w:pPr>
        <w:rPr>
          <w:lang w:val="en"/>
        </w:rPr>
      </w:pPr>
    </w:p>
    <w:p w14:paraId="20130A1B" w14:textId="4BB9AE43" w:rsidR="009441D8" w:rsidRPr="009441D8" w:rsidRDefault="009441D8">
      <w:pPr>
        <w:rPr>
          <w:lang w:val="en-GB"/>
        </w:rPr>
      </w:pPr>
      <w:r w:rsidRPr="009441D8">
        <w:rPr>
          <w:lang w:val="en"/>
        </w:rPr>
        <w:t>The dominance of financial capital in defense of neoliberalism in Brazil prevents any possibility of growth. According to this theory, economic growth with expansionist fiscal policy would naturally be inflationary and would leave debts for future generations. This logic is incapable of considering the dynamics of growth with public spending generating its own revenue with the increase in economic activity. The irrationality of the pressure against expansionist fiscal policy makes it clear that the true interest of financial capital is not economic growth, but the guarantee of control and appropriation over public funds.</w:t>
      </w:r>
    </w:p>
    <w:sectPr w:rsidR="009441D8" w:rsidRPr="009441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C0"/>
    <w:rsid w:val="0036425C"/>
    <w:rsid w:val="0068717E"/>
    <w:rsid w:val="006C2BC0"/>
    <w:rsid w:val="00872ABF"/>
    <w:rsid w:val="009441D8"/>
    <w:rsid w:val="00973B00"/>
    <w:rsid w:val="00CD11E6"/>
    <w:rsid w:val="00F31E22"/>
    <w:rsid w:val="00F50EF1"/>
    <w:rsid w:val="00FC0E02"/>
    <w:rsid w:val="00FD30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A2E4"/>
  <w15:chartTrackingRefBased/>
  <w15:docId w15:val="{749AAD9B-706B-461F-916F-75DC88F4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pt-BR"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C2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C2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C2B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C2B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6C2BC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6C2BC0"/>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6C2BC0"/>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6C2BC0"/>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6C2BC0"/>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C2BC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C2BC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C2BC0"/>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6C2BC0"/>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6C2BC0"/>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6C2BC0"/>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6C2BC0"/>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6C2BC0"/>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6C2BC0"/>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6C2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C2B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C2B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C2BC0"/>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6C2BC0"/>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6C2BC0"/>
    <w:rPr>
      <w:i/>
      <w:iCs/>
      <w:color w:val="404040" w:themeColor="text1" w:themeTint="BF"/>
    </w:rPr>
  </w:style>
  <w:style w:type="paragraph" w:styleId="PargrafodaLista">
    <w:name w:val="List Paragraph"/>
    <w:basedOn w:val="Normal"/>
    <w:uiPriority w:val="34"/>
    <w:qFormat/>
    <w:rsid w:val="006C2BC0"/>
    <w:pPr>
      <w:ind w:left="720"/>
      <w:contextualSpacing/>
    </w:pPr>
  </w:style>
  <w:style w:type="character" w:styleId="nfaseIntensa">
    <w:name w:val="Intense Emphasis"/>
    <w:basedOn w:val="Fontepargpadro"/>
    <w:uiPriority w:val="21"/>
    <w:qFormat/>
    <w:rsid w:val="006C2BC0"/>
    <w:rPr>
      <w:i/>
      <w:iCs/>
      <w:color w:val="0F4761" w:themeColor="accent1" w:themeShade="BF"/>
    </w:rPr>
  </w:style>
  <w:style w:type="paragraph" w:styleId="CitaoIntensa">
    <w:name w:val="Intense Quote"/>
    <w:basedOn w:val="Normal"/>
    <w:next w:val="Normal"/>
    <w:link w:val="CitaoIntensaChar"/>
    <w:uiPriority w:val="30"/>
    <w:qFormat/>
    <w:rsid w:val="006C2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C2BC0"/>
    <w:rPr>
      <w:i/>
      <w:iCs/>
      <w:color w:val="0F4761" w:themeColor="accent1" w:themeShade="BF"/>
    </w:rPr>
  </w:style>
  <w:style w:type="character" w:styleId="RefernciaIntensa">
    <w:name w:val="Intense Reference"/>
    <w:basedOn w:val="Fontepargpadro"/>
    <w:uiPriority w:val="32"/>
    <w:qFormat/>
    <w:rsid w:val="006C2B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332</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ROGERIO SAWAYA</dc:creator>
  <cp:keywords/>
  <dc:description/>
  <cp:lastModifiedBy>RUBENS ROGERIO SAWAYA</cp:lastModifiedBy>
  <cp:revision>3</cp:revision>
  <dcterms:created xsi:type="dcterms:W3CDTF">2025-01-20T14:12:00Z</dcterms:created>
  <dcterms:modified xsi:type="dcterms:W3CDTF">2025-01-20T14:27:00Z</dcterms:modified>
</cp:coreProperties>
</file>